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7D9" w:rsidRDefault="007837D9" w:rsidP="00050BC2">
      <w:pPr>
        <w:spacing w:line="480" w:lineRule="auto"/>
        <w:jc w:val="both"/>
        <w:rPr>
          <w:rFonts w:ascii="Times New Roman" w:hAnsi="Times New Roman" w:cs="Times New Roman"/>
          <w:sz w:val="24"/>
          <w:szCs w:val="24"/>
        </w:rPr>
      </w:pPr>
    </w:p>
    <w:p w:rsidR="007837D9" w:rsidRDefault="007837D9" w:rsidP="00050BC2">
      <w:pPr>
        <w:spacing w:line="480" w:lineRule="auto"/>
        <w:jc w:val="both"/>
        <w:rPr>
          <w:rFonts w:ascii="Times New Roman" w:hAnsi="Times New Roman" w:cs="Times New Roman"/>
          <w:sz w:val="24"/>
          <w:szCs w:val="24"/>
        </w:rPr>
      </w:pPr>
    </w:p>
    <w:p w:rsidR="007837D9" w:rsidRDefault="007837D9" w:rsidP="00050BC2">
      <w:pPr>
        <w:spacing w:line="480" w:lineRule="auto"/>
        <w:jc w:val="both"/>
        <w:rPr>
          <w:rFonts w:ascii="Times New Roman" w:hAnsi="Times New Roman" w:cs="Times New Roman"/>
          <w:sz w:val="24"/>
          <w:szCs w:val="24"/>
        </w:rPr>
      </w:pPr>
    </w:p>
    <w:p w:rsidR="007837D9" w:rsidRDefault="007837D9" w:rsidP="00050BC2">
      <w:pPr>
        <w:spacing w:line="480" w:lineRule="auto"/>
        <w:jc w:val="both"/>
        <w:rPr>
          <w:rFonts w:ascii="Times New Roman" w:hAnsi="Times New Roman" w:cs="Times New Roman"/>
          <w:sz w:val="24"/>
          <w:szCs w:val="24"/>
        </w:rPr>
      </w:pPr>
    </w:p>
    <w:p w:rsidR="007837D9" w:rsidRDefault="007837D9" w:rsidP="00432EDA">
      <w:pPr>
        <w:spacing w:line="480" w:lineRule="auto"/>
        <w:jc w:val="center"/>
        <w:rPr>
          <w:rFonts w:ascii="Times New Roman" w:hAnsi="Times New Roman" w:cs="Times New Roman"/>
          <w:sz w:val="24"/>
          <w:szCs w:val="24"/>
        </w:rPr>
      </w:pPr>
      <w:r>
        <w:rPr>
          <w:rFonts w:ascii="Times New Roman" w:hAnsi="Times New Roman" w:cs="Times New Roman"/>
          <w:sz w:val="24"/>
          <w:szCs w:val="24"/>
        </w:rPr>
        <w:t>Racism in U.S.A</w:t>
      </w:r>
      <w:r w:rsidR="008E61FF">
        <w:rPr>
          <w:rFonts w:ascii="Times New Roman" w:hAnsi="Times New Roman" w:cs="Times New Roman"/>
          <w:sz w:val="24"/>
          <w:szCs w:val="24"/>
        </w:rPr>
        <w:t>'</w:t>
      </w:r>
      <w:r>
        <w:rPr>
          <w:rFonts w:ascii="Times New Roman" w:hAnsi="Times New Roman" w:cs="Times New Roman"/>
          <w:sz w:val="24"/>
          <w:szCs w:val="24"/>
        </w:rPr>
        <w:t>s Criminal Justice System</w:t>
      </w:r>
    </w:p>
    <w:p w:rsidR="007837D9" w:rsidRDefault="007837D9" w:rsidP="00432E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837D9" w:rsidRDefault="007837D9" w:rsidP="00432ED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837D9" w:rsidRDefault="007837D9" w:rsidP="00432ED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37D9" w:rsidRDefault="007837D9"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432EDA" w:rsidRDefault="00432EDA" w:rsidP="00050BC2">
      <w:pPr>
        <w:spacing w:line="480" w:lineRule="auto"/>
        <w:jc w:val="both"/>
        <w:rPr>
          <w:rFonts w:ascii="Times New Roman" w:hAnsi="Times New Roman" w:cs="Times New Roman"/>
          <w:sz w:val="24"/>
          <w:szCs w:val="24"/>
        </w:rPr>
      </w:pPr>
    </w:p>
    <w:p w:rsidR="00CB7249" w:rsidRPr="00CB7249" w:rsidRDefault="00CB7249" w:rsidP="00CB7249">
      <w:pPr>
        <w:spacing w:line="480" w:lineRule="auto"/>
        <w:ind w:firstLine="720"/>
        <w:jc w:val="both"/>
        <w:rPr>
          <w:rFonts w:ascii="Times New Roman" w:hAnsi="Times New Roman" w:cs="Times New Roman"/>
          <w:sz w:val="24"/>
          <w:szCs w:val="24"/>
        </w:rPr>
      </w:pPr>
      <w:r w:rsidRPr="00CB7249">
        <w:rPr>
          <w:rFonts w:ascii="Times New Roman" w:hAnsi="Times New Roman" w:cs="Times New Roman"/>
          <w:sz w:val="24"/>
          <w:szCs w:val="24"/>
        </w:rPr>
        <w:lastRenderedPageBreak/>
        <w:t xml:space="preserve">Social justice issues refer to policies and biases that might lead to inequality within society. The issues of social justice are believed to be able to take place in all aspects of society. Social justice issues </w:t>
      </w:r>
      <w:r w:rsidR="008E61FF">
        <w:rPr>
          <w:rFonts w:ascii="Times New Roman" w:hAnsi="Times New Roman" w:cs="Times New Roman"/>
          <w:sz w:val="24"/>
          <w:szCs w:val="24"/>
        </w:rPr>
        <w:t>usually are</w:t>
      </w:r>
      <w:r w:rsidRPr="00CB7249">
        <w:rPr>
          <w:rFonts w:ascii="Times New Roman" w:hAnsi="Times New Roman" w:cs="Times New Roman"/>
          <w:sz w:val="24"/>
          <w:szCs w:val="24"/>
        </w:rPr>
        <w:t xml:space="preserve"> shared and can be categorized into two broad categories – the equitable government regulation and inter-community treatment. Inter-social therapy takes the form of treating people belonging to a particular group differently basing on personal prejudice (Nelson &amp; Nelson, 2004). For instance, there could be unequal government regulations involving laws that restrict or deny a specific group of people from accessing some resources or opportunities as the rest of the people within the community.  To ensure that people live in harmony, the state comes up with rules and regulations that are supposed to be respected and followed by all. This paper seeks to study racism and racial disparity within the criminal justice system in the United States of America. </w:t>
      </w:r>
    </w:p>
    <w:p w:rsidR="00CB7249" w:rsidRPr="00CB7249" w:rsidRDefault="00CB7249" w:rsidP="00CB7249">
      <w:pPr>
        <w:spacing w:line="480" w:lineRule="auto"/>
        <w:ind w:firstLine="720"/>
        <w:jc w:val="both"/>
        <w:rPr>
          <w:rFonts w:ascii="Times New Roman" w:hAnsi="Times New Roman" w:cs="Times New Roman"/>
          <w:sz w:val="24"/>
          <w:szCs w:val="24"/>
        </w:rPr>
      </w:pPr>
      <w:r w:rsidRPr="00CB7249">
        <w:rPr>
          <w:rFonts w:ascii="Times New Roman" w:hAnsi="Times New Roman" w:cs="Times New Roman"/>
          <w:sz w:val="24"/>
          <w:szCs w:val="24"/>
        </w:rPr>
        <w:t xml:space="preserve">Racism has been persistent in America since the time of slavery. The Whites living in America discriminated against African Americans and Native Americans. It has been evident that racism has been experienced in almost all aspects of life, from schooling to the administering of laws in the courts. The fight against racism in the United States of America has been pushed for all through. However, it appears that racism has not been entirely eradicated because it has been deeply rooted in the country's administration structure (Albarracín &amp; Johnson, 2017). For racism to end in the United States, there has to be total cooperation from all the parties. However, with the election of President Obama, who has his roots in Africa, can be asserted to a good indicator of the progress that such efforts have gained. </w:t>
      </w:r>
    </w:p>
    <w:p w:rsidR="00CB7249" w:rsidRPr="00CB7249" w:rsidRDefault="00CB7249" w:rsidP="00CB7249">
      <w:pPr>
        <w:spacing w:line="480" w:lineRule="auto"/>
        <w:ind w:firstLine="720"/>
        <w:jc w:val="both"/>
        <w:rPr>
          <w:rFonts w:ascii="Times New Roman" w:hAnsi="Times New Roman" w:cs="Times New Roman"/>
          <w:sz w:val="24"/>
          <w:szCs w:val="24"/>
        </w:rPr>
      </w:pPr>
      <w:r w:rsidRPr="00CB7249">
        <w:rPr>
          <w:rFonts w:ascii="Times New Roman" w:hAnsi="Times New Roman" w:cs="Times New Roman"/>
          <w:sz w:val="24"/>
          <w:szCs w:val="24"/>
        </w:rPr>
        <w:t xml:space="preserve">It appears that the number of African Americans who have been imprisoned is higher compared to those of the Whites. Blacks are treated differently in the United States, which raises questions about how the courts have administered justice. The overall population of African </w:t>
      </w:r>
      <w:r w:rsidRPr="00CB7249">
        <w:rPr>
          <w:rFonts w:ascii="Times New Roman" w:hAnsi="Times New Roman" w:cs="Times New Roman"/>
          <w:sz w:val="24"/>
          <w:szCs w:val="24"/>
        </w:rPr>
        <w:lastRenderedPageBreak/>
        <w:t xml:space="preserve">Americans is low compared to that of the whites in the United States of America. Thus, one can deduce that the way the courts administer the trials might be questionable. </w:t>
      </w:r>
    </w:p>
    <w:p w:rsidR="00CB7249" w:rsidRPr="00CB7249" w:rsidRDefault="00CB7249" w:rsidP="00CB7249">
      <w:pPr>
        <w:spacing w:line="480" w:lineRule="auto"/>
        <w:ind w:firstLine="720"/>
        <w:jc w:val="both"/>
        <w:rPr>
          <w:rFonts w:ascii="Times New Roman" w:hAnsi="Times New Roman" w:cs="Times New Roman"/>
          <w:sz w:val="24"/>
          <w:szCs w:val="24"/>
        </w:rPr>
      </w:pPr>
      <w:r w:rsidRPr="00CB7249">
        <w:rPr>
          <w:rFonts w:ascii="Times New Roman" w:hAnsi="Times New Roman" w:cs="Times New Roman"/>
          <w:sz w:val="24"/>
          <w:szCs w:val="24"/>
        </w:rPr>
        <w:t xml:space="preserve">The issue of African Americans being imprisoned in large numbers can be said to have been caused by the policymakers. The policymakers, </w:t>
      </w:r>
      <w:bookmarkStart w:id="0" w:name="_GoBack"/>
      <w:bookmarkEnd w:id="0"/>
      <w:r w:rsidRPr="00CB7249">
        <w:rPr>
          <w:rFonts w:ascii="Times New Roman" w:hAnsi="Times New Roman" w:cs="Times New Roman"/>
          <w:sz w:val="24"/>
          <w:szCs w:val="24"/>
        </w:rPr>
        <w:t>wh</w:t>
      </w:r>
      <w:r w:rsidR="008E61FF">
        <w:rPr>
          <w:rFonts w:ascii="Times New Roman" w:hAnsi="Times New Roman" w:cs="Times New Roman"/>
          <w:sz w:val="24"/>
          <w:szCs w:val="24"/>
        </w:rPr>
        <w:t>ich</w:t>
      </w:r>
      <w:r w:rsidRPr="00CB7249">
        <w:rPr>
          <w:rFonts w:ascii="Times New Roman" w:hAnsi="Times New Roman" w:cs="Times New Roman"/>
          <w:sz w:val="24"/>
          <w:szCs w:val="24"/>
        </w:rPr>
        <w:t xml:space="preserve"> in most cases are Whites, might have been filled with the perception that the minority groups are the ones that carry out crimes. For instance, this could be one of the reasons why they fight against drugs has failed. The authority could be following on the African Americans, thinking that they are the only group taking part in drug trafficking. Still, on the other hand, there are some Whites who are taking advantage of such a notion and utilize the chance to get into drug trafficking. Thus, for the criminal and justice system to realize its success in the fight against drugs, there has to be proper education about drugs and then afterward award fair punishment to those involved in drug trafficking irrespective of an individual's skin color or financial status (Falk, 2010). </w:t>
      </w:r>
    </w:p>
    <w:p w:rsidR="00CB7249" w:rsidRDefault="00CB7249" w:rsidP="00CB7249">
      <w:pPr>
        <w:spacing w:line="480" w:lineRule="auto"/>
        <w:ind w:firstLine="720"/>
        <w:jc w:val="both"/>
        <w:rPr>
          <w:rFonts w:ascii="Times New Roman" w:hAnsi="Times New Roman" w:cs="Times New Roman"/>
          <w:sz w:val="24"/>
          <w:szCs w:val="24"/>
        </w:rPr>
      </w:pPr>
      <w:r w:rsidRPr="00CB7249">
        <w:rPr>
          <w:rFonts w:ascii="Times New Roman" w:hAnsi="Times New Roman" w:cs="Times New Roman"/>
          <w:sz w:val="24"/>
          <w:szCs w:val="24"/>
        </w:rPr>
        <w:t xml:space="preserve">In conclusion, racial discrimination in America can be seen as a way of social control. It also appears that the issue of overlooking Latinos and African Americans has, for a long time, been used as a weapon in the discrimination. Thus, it can be seen as an internal war that has been waged against the marginalized communities in the United States of America. The discrimination of the marginalized communities within the judicial and criminal justice can be attributed to the dominance of the Whites in almost all organs of the justice system (Walker, 2018). To resolve this kind of trend within the justice and criminal system, people need to understand the root cause and then find a way to handle it. Increasing the number of prisoners in the prison facilities around the nation would not ensure the country's security, but a better approach should be placed in position. </w:t>
      </w:r>
    </w:p>
    <w:p w:rsidR="00CB7249" w:rsidRDefault="00CB7249" w:rsidP="00CB7249">
      <w:pPr>
        <w:spacing w:line="480" w:lineRule="auto"/>
        <w:ind w:firstLine="720"/>
        <w:jc w:val="both"/>
        <w:rPr>
          <w:rFonts w:ascii="Times New Roman" w:hAnsi="Times New Roman" w:cs="Times New Roman"/>
          <w:sz w:val="24"/>
          <w:szCs w:val="24"/>
        </w:rPr>
      </w:pPr>
    </w:p>
    <w:p w:rsidR="008C05BE" w:rsidRPr="00050BC2" w:rsidRDefault="008C05BE" w:rsidP="00CB7249">
      <w:pPr>
        <w:spacing w:line="480" w:lineRule="auto"/>
        <w:ind w:firstLine="720"/>
        <w:jc w:val="center"/>
        <w:rPr>
          <w:rFonts w:ascii="Times New Roman" w:hAnsi="Times New Roman" w:cs="Times New Roman"/>
          <w:sz w:val="24"/>
          <w:szCs w:val="24"/>
        </w:rPr>
      </w:pPr>
      <w:r w:rsidRPr="00050BC2">
        <w:rPr>
          <w:rFonts w:ascii="Times New Roman" w:hAnsi="Times New Roman" w:cs="Times New Roman"/>
          <w:sz w:val="24"/>
          <w:szCs w:val="24"/>
        </w:rPr>
        <w:lastRenderedPageBreak/>
        <w:t>References</w:t>
      </w:r>
    </w:p>
    <w:p w:rsidR="00943589" w:rsidRPr="00050BC2" w:rsidRDefault="00943589" w:rsidP="00943589">
      <w:pPr>
        <w:spacing w:line="480" w:lineRule="auto"/>
        <w:ind w:left="720" w:hanging="720"/>
        <w:jc w:val="both"/>
        <w:rPr>
          <w:rFonts w:ascii="Times New Roman" w:hAnsi="Times New Roman" w:cs="Times New Roman"/>
          <w:color w:val="222222"/>
          <w:sz w:val="24"/>
          <w:szCs w:val="24"/>
          <w:shd w:val="clear" w:color="auto" w:fill="FFFFFF"/>
        </w:rPr>
      </w:pPr>
      <w:r w:rsidRPr="00050BC2">
        <w:rPr>
          <w:rFonts w:ascii="Times New Roman" w:hAnsi="Times New Roman" w:cs="Times New Roman"/>
          <w:color w:val="222222"/>
          <w:sz w:val="24"/>
          <w:szCs w:val="24"/>
          <w:shd w:val="clear" w:color="auto" w:fill="FFFFFF"/>
        </w:rPr>
        <w:t>Albarracín, J., Alexander, D. C., &amp; Johnson, J. L. Publications by Western Illinois University Authors: 2017. </w:t>
      </w:r>
      <w:r w:rsidRPr="00050BC2">
        <w:rPr>
          <w:rFonts w:ascii="Times New Roman" w:hAnsi="Times New Roman" w:cs="Times New Roman"/>
          <w:i/>
          <w:iCs/>
          <w:color w:val="222222"/>
          <w:sz w:val="24"/>
          <w:szCs w:val="24"/>
          <w:shd w:val="clear" w:color="auto" w:fill="FFFFFF"/>
        </w:rPr>
        <w:t>Foresight</w:t>
      </w:r>
      <w:r w:rsidRPr="00050BC2">
        <w:rPr>
          <w:rFonts w:ascii="Times New Roman" w:hAnsi="Times New Roman" w:cs="Times New Roman"/>
          <w:color w:val="222222"/>
          <w:sz w:val="24"/>
          <w:szCs w:val="24"/>
          <w:shd w:val="clear" w:color="auto" w:fill="FFFFFF"/>
        </w:rPr>
        <w:t>, </w:t>
      </w:r>
      <w:r w:rsidRPr="00050BC2">
        <w:rPr>
          <w:rFonts w:ascii="Times New Roman" w:hAnsi="Times New Roman" w:cs="Times New Roman"/>
          <w:i/>
          <w:iCs/>
          <w:color w:val="222222"/>
          <w:sz w:val="24"/>
          <w:szCs w:val="24"/>
          <w:shd w:val="clear" w:color="auto" w:fill="FFFFFF"/>
        </w:rPr>
        <w:t>42</w:t>
      </w:r>
      <w:r w:rsidRPr="00050BC2">
        <w:rPr>
          <w:rFonts w:ascii="Times New Roman" w:hAnsi="Times New Roman" w:cs="Times New Roman"/>
          <w:color w:val="222222"/>
          <w:sz w:val="24"/>
          <w:szCs w:val="24"/>
          <w:shd w:val="clear" w:color="auto" w:fill="FFFFFF"/>
        </w:rPr>
        <w:t>(4), 405-16.</w:t>
      </w:r>
    </w:p>
    <w:p w:rsidR="00943589" w:rsidRPr="00050BC2" w:rsidRDefault="00943589" w:rsidP="0094358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50BC2">
        <w:rPr>
          <w:rFonts w:ascii="Times New Roman" w:hAnsi="Times New Roman" w:cs="Times New Roman"/>
          <w:color w:val="222222"/>
          <w:sz w:val="24"/>
          <w:szCs w:val="24"/>
          <w:shd w:val="clear" w:color="auto" w:fill="FFFFFF"/>
        </w:rPr>
        <w:t>Falk, G. (2010). </w:t>
      </w:r>
      <w:r w:rsidRPr="00050BC2">
        <w:rPr>
          <w:rFonts w:ascii="Times New Roman" w:hAnsi="Times New Roman" w:cs="Times New Roman"/>
          <w:i/>
          <w:iCs/>
          <w:color w:val="222222"/>
          <w:sz w:val="24"/>
          <w:szCs w:val="24"/>
          <w:shd w:val="clear" w:color="auto" w:fill="FFFFFF"/>
        </w:rPr>
        <w:t>The American criminal justice system: How it works, how it doesn't, and how to fix it</w:t>
      </w:r>
      <w:r w:rsidRPr="00050BC2">
        <w:rPr>
          <w:rFonts w:ascii="Times New Roman" w:hAnsi="Times New Roman" w:cs="Times New Roman"/>
          <w:color w:val="222222"/>
          <w:sz w:val="24"/>
          <w:szCs w:val="24"/>
          <w:shd w:val="clear" w:color="auto" w:fill="FFFFFF"/>
        </w:rPr>
        <w:t>. ABC-CLIO.</w:t>
      </w:r>
    </w:p>
    <w:p w:rsidR="00943589" w:rsidRPr="00050BC2" w:rsidRDefault="00943589" w:rsidP="0094358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50BC2">
        <w:rPr>
          <w:rFonts w:ascii="Times New Roman" w:eastAsia="Arial Unicode MS" w:hAnsi="Times New Roman" w:cs="Times New Roman"/>
          <w:color w:val="000000"/>
          <w:sz w:val="24"/>
          <w:szCs w:val="24"/>
          <w:shd w:val="clear" w:color="auto" w:fill="FFFFFF"/>
        </w:rPr>
        <w:t>Nelson, C. A., &amp; Nelson, C. A. (2004). </w:t>
      </w:r>
      <w:r w:rsidRPr="00050BC2">
        <w:rPr>
          <w:rFonts w:ascii="Times New Roman" w:eastAsia="Arial Unicode MS" w:hAnsi="Times New Roman" w:cs="Times New Roman"/>
          <w:i/>
          <w:iCs/>
          <w:color w:val="000000"/>
          <w:sz w:val="24"/>
          <w:szCs w:val="24"/>
          <w:shd w:val="clear" w:color="auto" w:fill="FFFFFF"/>
        </w:rPr>
        <w:t>Racism, Eh?: A critical inter-disciplinary anthology of race and racism in Canada</w:t>
      </w:r>
      <w:r w:rsidRPr="00050BC2">
        <w:rPr>
          <w:rFonts w:ascii="Times New Roman" w:eastAsia="Arial Unicode MS" w:hAnsi="Times New Roman" w:cs="Times New Roman"/>
          <w:color w:val="000000"/>
          <w:sz w:val="24"/>
          <w:szCs w:val="24"/>
          <w:shd w:val="clear" w:color="auto" w:fill="FFFFFF"/>
        </w:rPr>
        <w:t>. Concord: Captus Press.</w:t>
      </w:r>
    </w:p>
    <w:p w:rsidR="00943589" w:rsidRPr="00050BC2" w:rsidRDefault="00943589" w:rsidP="0094358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50BC2">
        <w:rPr>
          <w:rFonts w:ascii="Times New Roman" w:eastAsia="Arial Unicode MS" w:hAnsi="Times New Roman" w:cs="Times New Roman"/>
          <w:color w:val="000000"/>
          <w:sz w:val="24"/>
          <w:szCs w:val="24"/>
          <w:shd w:val="clear" w:color="auto" w:fill="FFFFFF"/>
        </w:rPr>
        <w:t>Walker, S. (2018). </w:t>
      </w:r>
      <w:r w:rsidRPr="00050BC2">
        <w:rPr>
          <w:rFonts w:ascii="Times New Roman" w:eastAsia="Arial Unicode MS" w:hAnsi="Times New Roman" w:cs="Times New Roman"/>
          <w:i/>
          <w:iCs/>
          <w:color w:val="000000"/>
          <w:sz w:val="24"/>
          <w:szCs w:val="24"/>
          <w:shd w:val="clear" w:color="auto" w:fill="FFFFFF"/>
        </w:rPr>
        <w:t>The color of justice: Race, ethnicity, and crime in America</w:t>
      </w:r>
      <w:r w:rsidRPr="00050BC2">
        <w:rPr>
          <w:rFonts w:ascii="Times New Roman" w:eastAsia="Arial Unicode MS" w:hAnsi="Times New Roman" w:cs="Times New Roman"/>
          <w:color w:val="000000"/>
          <w:sz w:val="24"/>
          <w:szCs w:val="24"/>
          <w:shd w:val="clear" w:color="auto" w:fill="FFFFFF"/>
        </w:rPr>
        <w:t>.</w:t>
      </w:r>
    </w:p>
    <w:p w:rsidR="008C05BE" w:rsidRPr="00050BC2" w:rsidRDefault="008C05BE" w:rsidP="00050BC2">
      <w:pPr>
        <w:spacing w:line="480" w:lineRule="auto"/>
        <w:jc w:val="both"/>
        <w:rPr>
          <w:rFonts w:ascii="Times New Roman" w:hAnsi="Times New Roman" w:cs="Times New Roman"/>
          <w:sz w:val="24"/>
          <w:szCs w:val="24"/>
        </w:rPr>
      </w:pPr>
    </w:p>
    <w:sectPr w:rsidR="008C05BE" w:rsidRPr="00050BC2" w:rsidSect="005C55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33A" w:rsidRDefault="00DD333A" w:rsidP="005C557B">
      <w:pPr>
        <w:spacing w:after="0" w:line="240" w:lineRule="auto"/>
      </w:pPr>
      <w:r>
        <w:separator/>
      </w:r>
    </w:p>
  </w:endnote>
  <w:endnote w:type="continuationSeparator" w:id="0">
    <w:p w:rsidR="00DD333A" w:rsidRDefault="00DD333A" w:rsidP="005C5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33A" w:rsidRDefault="00DD333A" w:rsidP="005C557B">
      <w:pPr>
        <w:spacing w:after="0" w:line="240" w:lineRule="auto"/>
      </w:pPr>
      <w:r>
        <w:separator/>
      </w:r>
    </w:p>
  </w:footnote>
  <w:footnote w:type="continuationSeparator" w:id="0">
    <w:p w:rsidR="00DD333A" w:rsidRDefault="00DD333A" w:rsidP="005C5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EDA" w:rsidRPr="00432EDA" w:rsidRDefault="00432EDA" w:rsidP="00432EDA">
    <w:pPr>
      <w:pStyle w:val="Header"/>
      <w:spacing w:line="480" w:lineRule="auto"/>
      <w:jc w:val="right"/>
      <w:rPr>
        <w:rFonts w:ascii="Times New Roman" w:hAnsi="Times New Roman" w:cs="Times New Roman"/>
        <w:sz w:val="24"/>
      </w:rPr>
    </w:pPr>
    <w:r w:rsidRPr="00432EDA">
      <w:rPr>
        <w:rFonts w:ascii="Times New Roman" w:hAnsi="Times New Roman" w:cs="Times New Roman"/>
        <w:sz w:val="24"/>
      </w:rPr>
      <w:t>RACISM IN U.S.A’S CRIMINAL JUSTICE SYSTEM</w:t>
    </w:r>
    <w:sdt>
      <w:sdtPr>
        <w:rPr>
          <w:rFonts w:ascii="Times New Roman" w:hAnsi="Times New Roman" w:cs="Times New Roman"/>
          <w:sz w:val="24"/>
        </w:rPr>
        <w:id w:val="1478495410"/>
        <w:docPartObj>
          <w:docPartGallery w:val="Page Numbers (Top of Page)"/>
          <w:docPartUnique/>
        </w:docPartObj>
      </w:sdtPr>
      <w:sdtEndPr>
        <w:rPr>
          <w:noProof/>
        </w:rPr>
      </w:sdtEndPr>
      <w:sdtContent>
        <w:r>
          <w:rPr>
            <w:rFonts w:ascii="Times New Roman" w:hAnsi="Times New Roman" w:cs="Times New Roman"/>
            <w:sz w:val="24"/>
          </w:rPr>
          <w:tab/>
        </w:r>
        <w:r w:rsidRPr="00432EDA">
          <w:rPr>
            <w:rFonts w:ascii="Times New Roman" w:hAnsi="Times New Roman" w:cs="Times New Roman"/>
            <w:sz w:val="24"/>
          </w:rPr>
          <w:fldChar w:fldCharType="begin"/>
        </w:r>
        <w:r w:rsidRPr="00432EDA">
          <w:rPr>
            <w:rFonts w:ascii="Times New Roman" w:hAnsi="Times New Roman" w:cs="Times New Roman"/>
            <w:sz w:val="24"/>
          </w:rPr>
          <w:instrText xml:space="preserve"> PAGE   \* MERGEFORMAT </w:instrText>
        </w:r>
        <w:r w:rsidRPr="00432EDA">
          <w:rPr>
            <w:rFonts w:ascii="Times New Roman" w:hAnsi="Times New Roman" w:cs="Times New Roman"/>
            <w:sz w:val="24"/>
          </w:rPr>
          <w:fldChar w:fldCharType="separate"/>
        </w:r>
        <w:r w:rsidR="008E61FF">
          <w:rPr>
            <w:rFonts w:ascii="Times New Roman" w:hAnsi="Times New Roman" w:cs="Times New Roman"/>
            <w:noProof/>
            <w:sz w:val="24"/>
          </w:rPr>
          <w:t>3</w:t>
        </w:r>
        <w:r w:rsidRPr="00432EDA">
          <w:rPr>
            <w:rFonts w:ascii="Times New Roman" w:hAnsi="Times New Roman" w:cs="Times New Roman"/>
            <w:noProof/>
            <w:sz w:val="24"/>
          </w:rPr>
          <w:fldChar w:fldCharType="end"/>
        </w:r>
      </w:sdtContent>
    </w:sdt>
  </w:p>
  <w:p w:rsidR="00432EDA" w:rsidRDefault="00432E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57B" w:rsidRPr="005C557B" w:rsidRDefault="005C557B" w:rsidP="005C557B">
    <w:pPr>
      <w:pStyle w:val="Header"/>
      <w:spacing w:line="480" w:lineRule="auto"/>
      <w:jc w:val="right"/>
      <w:rPr>
        <w:rFonts w:ascii="Times New Roman" w:hAnsi="Times New Roman" w:cs="Times New Roman"/>
        <w:sz w:val="24"/>
      </w:rPr>
    </w:pPr>
    <w:r w:rsidRPr="005C557B">
      <w:rPr>
        <w:rFonts w:ascii="Times New Roman" w:hAnsi="Times New Roman" w:cs="Times New Roman"/>
        <w:sz w:val="24"/>
      </w:rPr>
      <w:t>Running Head: RACISM IN U.S.A’S CRIMINAL JUSTICE SYSTEM</w:t>
    </w:r>
    <w:sdt>
      <w:sdtPr>
        <w:rPr>
          <w:rFonts w:ascii="Times New Roman" w:hAnsi="Times New Roman" w:cs="Times New Roman"/>
          <w:sz w:val="24"/>
        </w:rPr>
        <w:id w:val="1070845775"/>
        <w:docPartObj>
          <w:docPartGallery w:val="Page Numbers (Top of Page)"/>
          <w:docPartUnique/>
        </w:docPartObj>
      </w:sdtPr>
      <w:sdtEndPr>
        <w:rPr>
          <w:noProof/>
        </w:rPr>
      </w:sdtEndPr>
      <w:sdtContent>
        <w:r>
          <w:rPr>
            <w:rFonts w:ascii="Times New Roman" w:hAnsi="Times New Roman" w:cs="Times New Roman"/>
            <w:sz w:val="24"/>
          </w:rPr>
          <w:tab/>
        </w:r>
        <w:r w:rsidRPr="005C557B">
          <w:rPr>
            <w:rFonts w:ascii="Times New Roman" w:hAnsi="Times New Roman" w:cs="Times New Roman"/>
            <w:sz w:val="24"/>
          </w:rPr>
          <w:fldChar w:fldCharType="begin"/>
        </w:r>
        <w:r w:rsidRPr="005C557B">
          <w:rPr>
            <w:rFonts w:ascii="Times New Roman" w:hAnsi="Times New Roman" w:cs="Times New Roman"/>
            <w:sz w:val="24"/>
          </w:rPr>
          <w:instrText xml:space="preserve"> PAGE   \* MERGEFORMAT </w:instrText>
        </w:r>
        <w:r w:rsidRPr="005C557B">
          <w:rPr>
            <w:rFonts w:ascii="Times New Roman" w:hAnsi="Times New Roman" w:cs="Times New Roman"/>
            <w:sz w:val="24"/>
          </w:rPr>
          <w:fldChar w:fldCharType="separate"/>
        </w:r>
        <w:r w:rsidR="008E61FF">
          <w:rPr>
            <w:rFonts w:ascii="Times New Roman" w:hAnsi="Times New Roman" w:cs="Times New Roman"/>
            <w:noProof/>
            <w:sz w:val="24"/>
          </w:rPr>
          <w:t>1</w:t>
        </w:r>
        <w:r w:rsidRPr="005C557B">
          <w:rPr>
            <w:rFonts w:ascii="Times New Roman" w:hAnsi="Times New Roman" w:cs="Times New Roman"/>
            <w:noProof/>
            <w:sz w:val="24"/>
          </w:rPr>
          <w:fldChar w:fldCharType="end"/>
        </w:r>
      </w:sdtContent>
    </w:sdt>
  </w:p>
  <w:p w:rsidR="005C557B" w:rsidRDefault="005C55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QwNzQwMbYwMTEyM7NQ0lEKTi0uzszPAykwrAUAf3duciwAAAA="/>
  </w:docVars>
  <w:rsids>
    <w:rsidRoot w:val="00F65EF5"/>
    <w:rsid w:val="00026B3B"/>
    <w:rsid w:val="00050BC2"/>
    <w:rsid w:val="000861CB"/>
    <w:rsid w:val="000D49F7"/>
    <w:rsid w:val="000F68EF"/>
    <w:rsid w:val="001E3993"/>
    <w:rsid w:val="001F0795"/>
    <w:rsid w:val="0027008E"/>
    <w:rsid w:val="00282AF4"/>
    <w:rsid w:val="00305CFD"/>
    <w:rsid w:val="003C7673"/>
    <w:rsid w:val="004013CB"/>
    <w:rsid w:val="00401EFB"/>
    <w:rsid w:val="0042094B"/>
    <w:rsid w:val="00432EDA"/>
    <w:rsid w:val="00480AFE"/>
    <w:rsid w:val="00486BEA"/>
    <w:rsid w:val="004E0703"/>
    <w:rsid w:val="00511309"/>
    <w:rsid w:val="00521D1D"/>
    <w:rsid w:val="00541F6C"/>
    <w:rsid w:val="00553787"/>
    <w:rsid w:val="005950A3"/>
    <w:rsid w:val="005A221A"/>
    <w:rsid w:val="005C557B"/>
    <w:rsid w:val="005D4850"/>
    <w:rsid w:val="005E5821"/>
    <w:rsid w:val="00686E98"/>
    <w:rsid w:val="006950C5"/>
    <w:rsid w:val="006B32C2"/>
    <w:rsid w:val="006C156E"/>
    <w:rsid w:val="006E7162"/>
    <w:rsid w:val="00746F3B"/>
    <w:rsid w:val="00756D5F"/>
    <w:rsid w:val="007837D9"/>
    <w:rsid w:val="007C03BD"/>
    <w:rsid w:val="008472C1"/>
    <w:rsid w:val="008676BD"/>
    <w:rsid w:val="00883F79"/>
    <w:rsid w:val="008C05BE"/>
    <w:rsid w:val="008D5674"/>
    <w:rsid w:val="008E291E"/>
    <w:rsid w:val="008E61FF"/>
    <w:rsid w:val="00902E08"/>
    <w:rsid w:val="009158A3"/>
    <w:rsid w:val="00923E31"/>
    <w:rsid w:val="00943589"/>
    <w:rsid w:val="00951DDB"/>
    <w:rsid w:val="00981A32"/>
    <w:rsid w:val="00A63D97"/>
    <w:rsid w:val="00AE4617"/>
    <w:rsid w:val="00B21077"/>
    <w:rsid w:val="00B326CB"/>
    <w:rsid w:val="00B8440A"/>
    <w:rsid w:val="00BA2DF9"/>
    <w:rsid w:val="00BE1236"/>
    <w:rsid w:val="00C06C31"/>
    <w:rsid w:val="00CA1A30"/>
    <w:rsid w:val="00CB7249"/>
    <w:rsid w:val="00D0112C"/>
    <w:rsid w:val="00D74CBD"/>
    <w:rsid w:val="00DD333A"/>
    <w:rsid w:val="00E36D1C"/>
    <w:rsid w:val="00E85095"/>
    <w:rsid w:val="00F0128A"/>
    <w:rsid w:val="00F12EB4"/>
    <w:rsid w:val="00F65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D0DE9A-3228-4226-A079-03AB0819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57B"/>
  </w:style>
  <w:style w:type="paragraph" w:styleId="Footer">
    <w:name w:val="footer"/>
    <w:basedOn w:val="Normal"/>
    <w:link w:val="FooterChar"/>
    <w:uiPriority w:val="99"/>
    <w:unhideWhenUsed/>
    <w:rsid w:val="005C5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2020-04-20T15:45:00Z</dcterms:created>
  <dcterms:modified xsi:type="dcterms:W3CDTF">2020-04-20T15:45:00Z</dcterms:modified>
</cp:coreProperties>
</file>